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04" w:rsidRPr="00D53662" w:rsidRDefault="00F16604" w:rsidP="00FA49B3">
      <w:pPr>
        <w:rPr>
          <w:rFonts w:ascii="Arial" w:hAnsi="Arial" w:cs="Arial"/>
          <w:b/>
        </w:rPr>
      </w:pPr>
      <w:bookmarkStart w:id="0" w:name="_GoBack"/>
      <w:bookmarkEnd w:id="0"/>
    </w:p>
    <w:p w:rsidR="006E770B" w:rsidRPr="00D53662" w:rsidRDefault="00AD66BE" w:rsidP="00FA49B3">
      <w:pPr>
        <w:rPr>
          <w:rFonts w:ascii="Arial" w:hAnsi="Arial" w:cs="Arial"/>
          <w:b/>
          <w:sz w:val="28"/>
          <w:szCs w:val="28"/>
        </w:rPr>
      </w:pPr>
      <w:r w:rsidRPr="00D53662">
        <w:rPr>
          <w:rFonts w:ascii="Arial" w:hAnsi="Arial" w:cs="Arial"/>
          <w:b/>
          <w:sz w:val="28"/>
          <w:szCs w:val="28"/>
        </w:rPr>
        <w:t>Ansökan om terminsbokningar</w:t>
      </w:r>
    </w:p>
    <w:p w:rsidR="00EE201C" w:rsidRPr="00D53662" w:rsidRDefault="00EE201C" w:rsidP="00FA49B3">
      <w:pPr>
        <w:rPr>
          <w:rFonts w:ascii="Arial" w:hAnsi="Arial" w:cs="Arial"/>
        </w:rPr>
      </w:pPr>
    </w:p>
    <w:p w:rsidR="00F16604" w:rsidRPr="00D53662" w:rsidRDefault="006E770B" w:rsidP="00FA49B3">
      <w:pPr>
        <w:rPr>
          <w:rFonts w:ascii="Arial" w:hAnsi="Arial" w:cs="Arial"/>
        </w:rPr>
      </w:pPr>
      <w:r w:rsidRPr="00D53662">
        <w:rPr>
          <w:rFonts w:ascii="Arial" w:hAnsi="Arial" w:cs="Arial"/>
        </w:rPr>
        <w:t xml:space="preserve">Ifylld ansökan skickas åter via mail till </w:t>
      </w:r>
      <w:hyperlink r:id="rId7" w:history="1">
        <w:r w:rsidR="004A0E78" w:rsidRPr="007728EE">
          <w:rPr>
            <w:rStyle w:val="Hyperlnk"/>
            <w:rFonts w:ascii="Arial" w:hAnsi="Arial" w:cs="Arial"/>
          </w:rPr>
          <w:t>bokning.cik@knivsta.se</w:t>
        </w:r>
      </w:hyperlink>
      <w:r w:rsidR="00F567FF">
        <w:rPr>
          <w:rStyle w:val="Hyperlnk"/>
          <w:rFonts w:ascii="Arial" w:hAnsi="Arial" w:cs="Arial"/>
        </w:rPr>
        <w:t xml:space="preserve"> </w:t>
      </w:r>
      <w:r w:rsidRPr="00D53662">
        <w:rPr>
          <w:rFonts w:ascii="Arial" w:hAnsi="Arial" w:cs="Arial"/>
        </w:rPr>
        <w:t>eller via post</w:t>
      </w:r>
      <w:r w:rsidR="00AB10F5">
        <w:rPr>
          <w:rFonts w:ascii="Arial" w:hAnsi="Arial" w:cs="Arial"/>
        </w:rPr>
        <w:t xml:space="preserve"> till Knivsta kommun, 741 75 Knivsta</w:t>
      </w:r>
      <w:r w:rsidR="00B565CC">
        <w:rPr>
          <w:rFonts w:ascii="Arial" w:hAnsi="Arial" w:cs="Arial"/>
        </w:rPr>
        <w:t xml:space="preserve"> senast den 30 april 2020</w:t>
      </w:r>
      <w:r w:rsidRPr="00D53662">
        <w:rPr>
          <w:rFonts w:ascii="Arial" w:hAnsi="Arial" w:cs="Arial"/>
        </w:rPr>
        <w:t xml:space="preserve">. </w:t>
      </w:r>
      <w:r w:rsidR="00151118" w:rsidRPr="00D53662">
        <w:rPr>
          <w:rFonts w:ascii="Arial" w:hAnsi="Arial" w:cs="Arial"/>
        </w:rPr>
        <w:t>Ansökningsblankett</w:t>
      </w:r>
      <w:r w:rsidR="00AB10F5">
        <w:rPr>
          <w:rFonts w:ascii="Arial" w:hAnsi="Arial" w:cs="Arial"/>
        </w:rPr>
        <w:t>en</w:t>
      </w:r>
      <w:r w:rsidR="00151118" w:rsidRPr="00D53662">
        <w:rPr>
          <w:rFonts w:ascii="Arial" w:hAnsi="Arial" w:cs="Arial"/>
        </w:rPr>
        <w:t xml:space="preserve"> finns att ladda ner från kommunens hemsida</w:t>
      </w:r>
      <w:r w:rsidR="00AB10F5">
        <w:rPr>
          <w:rFonts w:ascii="Arial" w:hAnsi="Arial" w:cs="Arial"/>
        </w:rPr>
        <w:t xml:space="preserve"> under E-tjänster och blanketter</w:t>
      </w:r>
      <w:r w:rsidR="00151118" w:rsidRPr="00D53662">
        <w:rPr>
          <w:rFonts w:ascii="Arial" w:hAnsi="Arial" w:cs="Arial"/>
        </w:rPr>
        <w:t xml:space="preserve">. </w:t>
      </w:r>
      <w:r w:rsidR="00F16604" w:rsidRPr="00D53662">
        <w:rPr>
          <w:rFonts w:ascii="Arial" w:hAnsi="Arial" w:cs="Arial"/>
        </w:rPr>
        <w:t xml:space="preserve"> </w:t>
      </w:r>
    </w:p>
    <w:p w:rsidR="00151118" w:rsidRPr="00D53662" w:rsidRDefault="00151118" w:rsidP="00FA49B3">
      <w:pPr>
        <w:rPr>
          <w:rFonts w:ascii="Arial" w:hAnsi="Arial" w:cs="Arial"/>
        </w:rPr>
      </w:pPr>
    </w:p>
    <w:tbl>
      <w:tblPr>
        <w:tblStyle w:val="Tabellrutnt"/>
        <w:tblW w:w="0" w:type="auto"/>
        <w:tblLook w:val="04A0" w:firstRow="1" w:lastRow="0" w:firstColumn="1" w:lastColumn="0" w:noHBand="0" w:noVBand="1"/>
      </w:tblPr>
      <w:tblGrid>
        <w:gridCol w:w="14276"/>
      </w:tblGrid>
      <w:tr w:rsidR="00151118" w:rsidRPr="00D53662" w:rsidTr="00151118">
        <w:tc>
          <w:tcPr>
            <w:tcW w:w="14426" w:type="dxa"/>
          </w:tcPr>
          <w:p w:rsidR="00EE201C" w:rsidRPr="00D53662" w:rsidRDefault="00C71A14" w:rsidP="00C71A14">
            <w:pPr>
              <w:tabs>
                <w:tab w:val="left" w:pos="3765"/>
              </w:tabs>
              <w:rPr>
                <w:rFonts w:ascii="Arial" w:hAnsi="Arial" w:cs="Arial"/>
                <w:b/>
                <w:sz w:val="24"/>
                <w:szCs w:val="24"/>
              </w:rPr>
            </w:pPr>
            <w:r w:rsidRPr="00D53662">
              <w:rPr>
                <w:rFonts w:ascii="Arial" w:hAnsi="Arial" w:cs="Arial"/>
                <w:b/>
                <w:sz w:val="24"/>
                <w:szCs w:val="24"/>
              </w:rPr>
              <w:tab/>
            </w:r>
          </w:p>
          <w:p w:rsidR="00EE201C" w:rsidRPr="00D53662" w:rsidRDefault="00D53662" w:rsidP="00180397">
            <w:pPr>
              <w:rPr>
                <w:rFonts w:ascii="Arial" w:hAnsi="Arial" w:cs="Arial"/>
                <w:sz w:val="24"/>
                <w:szCs w:val="24"/>
              </w:rPr>
            </w:pPr>
            <w:r>
              <w:rPr>
                <w:rFonts w:ascii="Arial" w:hAnsi="Arial" w:cs="Arial"/>
                <w:sz w:val="24"/>
                <w:szCs w:val="24"/>
              </w:rPr>
              <w:t xml:space="preserve">Namn på förening eller företag </w:t>
            </w:r>
          </w:p>
        </w:tc>
      </w:tr>
      <w:tr w:rsidR="00151118" w:rsidRPr="00D53662" w:rsidTr="00151118">
        <w:tc>
          <w:tcPr>
            <w:tcW w:w="14426" w:type="dxa"/>
          </w:tcPr>
          <w:p w:rsidR="00EE201C" w:rsidRPr="00D53662" w:rsidRDefault="00EE201C" w:rsidP="00FA49B3">
            <w:pPr>
              <w:rPr>
                <w:rFonts w:ascii="Arial" w:hAnsi="Arial" w:cs="Arial"/>
                <w:sz w:val="24"/>
                <w:szCs w:val="24"/>
              </w:rPr>
            </w:pPr>
          </w:p>
          <w:p w:rsidR="00151118" w:rsidRPr="00D53662" w:rsidRDefault="00D53662" w:rsidP="00FA49B3">
            <w:pPr>
              <w:rPr>
                <w:rFonts w:ascii="Arial" w:hAnsi="Arial" w:cs="Arial"/>
                <w:sz w:val="24"/>
                <w:szCs w:val="24"/>
              </w:rPr>
            </w:pPr>
            <w:r>
              <w:rPr>
                <w:rFonts w:ascii="Arial" w:hAnsi="Arial" w:cs="Arial"/>
                <w:sz w:val="24"/>
                <w:szCs w:val="24"/>
              </w:rPr>
              <w:t>Organisationsnummer/personnummer</w:t>
            </w:r>
          </w:p>
        </w:tc>
      </w:tr>
      <w:tr w:rsidR="00151118" w:rsidRPr="00D53662" w:rsidTr="00151118">
        <w:tc>
          <w:tcPr>
            <w:tcW w:w="14426" w:type="dxa"/>
          </w:tcPr>
          <w:p w:rsidR="00EE201C" w:rsidRPr="00D53662" w:rsidRDefault="00EE201C" w:rsidP="00FA49B3">
            <w:pPr>
              <w:rPr>
                <w:rFonts w:ascii="Arial" w:hAnsi="Arial" w:cs="Arial"/>
                <w:sz w:val="24"/>
                <w:szCs w:val="24"/>
              </w:rPr>
            </w:pPr>
          </w:p>
          <w:p w:rsidR="00151118" w:rsidRPr="00D53662" w:rsidRDefault="00151118" w:rsidP="00FA49B3">
            <w:pPr>
              <w:rPr>
                <w:rFonts w:ascii="Arial" w:hAnsi="Arial" w:cs="Arial"/>
                <w:sz w:val="24"/>
                <w:szCs w:val="24"/>
              </w:rPr>
            </w:pPr>
            <w:r w:rsidRPr="00D53662">
              <w:rPr>
                <w:rFonts w:ascii="Arial" w:hAnsi="Arial" w:cs="Arial"/>
                <w:sz w:val="24"/>
                <w:szCs w:val="24"/>
              </w:rPr>
              <w:t>Adress</w:t>
            </w:r>
          </w:p>
        </w:tc>
      </w:tr>
      <w:tr w:rsidR="00151118" w:rsidRPr="00D53662" w:rsidTr="00151118">
        <w:tc>
          <w:tcPr>
            <w:tcW w:w="14426" w:type="dxa"/>
          </w:tcPr>
          <w:p w:rsidR="00EE201C" w:rsidRPr="00D53662" w:rsidRDefault="00EE201C" w:rsidP="00FA49B3">
            <w:pPr>
              <w:rPr>
                <w:rFonts w:ascii="Arial" w:hAnsi="Arial" w:cs="Arial"/>
                <w:sz w:val="24"/>
                <w:szCs w:val="24"/>
              </w:rPr>
            </w:pPr>
          </w:p>
          <w:p w:rsidR="00151118" w:rsidRPr="00D53662" w:rsidRDefault="00151118" w:rsidP="00FA49B3">
            <w:pPr>
              <w:rPr>
                <w:rFonts w:ascii="Arial" w:hAnsi="Arial" w:cs="Arial"/>
                <w:sz w:val="24"/>
                <w:szCs w:val="24"/>
              </w:rPr>
            </w:pPr>
            <w:r w:rsidRPr="00D53662">
              <w:rPr>
                <w:rFonts w:ascii="Arial" w:hAnsi="Arial" w:cs="Arial"/>
                <w:sz w:val="24"/>
                <w:szCs w:val="24"/>
              </w:rPr>
              <w:t>Postnummer och ort</w:t>
            </w:r>
          </w:p>
        </w:tc>
      </w:tr>
      <w:tr w:rsidR="00151118" w:rsidRPr="00D53662" w:rsidTr="00151118">
        <w:tc>
          <w:tcPr>
            <w:tcW w:w="14426" w:type="dxa"/>
          </w:tcPr>
          <w:p w:rsidR="00EE201C" w:rsidRPr="00D53662" w:rsidRDefault="00EE201C" w:rsidP="00FA49B3">
            <w:pPr>
              <w:rPr>
                <w:rFonts w:ascii="Arial" w:hAnsi="Arial" w:cs="Arial"/>
                <w:sz w:val="24"/>
                <w:szCs w:val="24"/>
              </w:rPr>
            </w:pPr>
          </w:p>
          <w:p w:rsidR="00151118" w:rsidRPr="00D53662" w:rsidRDefault="00151118" w:rsidP="00FA49B3">
            <w:pPr>
              <w:rPr>
                <w:rFonts w:ascii="Arial" w:hAnsi="Arial" w:cs="Arial"/>
                <w:sz w:val="24"/>
                <w:szCs w:val="24"/>
              </w:rPr>
            </w:pPr>
            <w:r w:rsidRPr="00D53662">
              <w:rPr>
                <w:rFonts w:ascii="Arial" w:hAnsi="Arial" w:cs="Arial"/>
                <w:sz w:val="24"/>
                <w:szCs w:val="24"/>
              </w:rPr>
              <w:t>Kontaktperson</w:t>
            </w:r>
          </w:p>
        </w:tc>
      </w:tr>
      <w:tr w:rsidR="00151118" w:rsidRPr="00D53662" w:rsidTr="00151118">
        <w:tc>
          <w:tcPr>
            <w:tcW w:w="14426" w:type="dxa"/>
          </w:tcPr>
          <w:p w:rsidR="00EE201C" w:rsidRPr="00D53662" w:rsidRDefault="00EE201C" w:rsidP="00FA49B3">
            <w:pPr>
              <w:rPr>
                <w:rFonts w:ascii="Arial" w:hAnsi="Arial" w:cs="Arial"/>
                <w:sz w:val="24"/>
                <w:szCs w:val="24"/>
              </w:rPr>
            </w:pPr>
          </w:p>
          <w:p w:rsidR="00151118" w:rsidRPr="00D53662" w:rsidRDefault="00151118" w:rsidP="00FA49B3">
            <w:pPr>
              <w:rPr>
                <w:rFonts w:ascii="Arial" w:hAnsi="Arial" w:cs="Arial"/>
                <w:sz w:val="24"/>
                <w:szCs w:val="24"/>
              </w:rPr>
            </w:pPr>
            <w:r w:rsidRPr="00D53662">
              <w:rPr>
                <w:rFonts w:ascii="Arial" w:hAnsi="Arial" w:cs="Arial"/>
                <w:sz w:val="24"/>
                <w:szCs w:val="24"/>
              </w:rPr>
              <w:t>Telefon dagtid</w:t>
            </w:r>
          </w:p>
        </w:tc>
      </w:tr>
      <w:tr w:rsidR="00151118" w:rsidRPr="00D53662" w:rsidTr="00151118">
        <w:tc>
          <w:tcPr>
            <w:tcW w:w="14426" w:type="dxa"/>
          </w:tcPr>
          <w:p w:rsidR="00EE201C" w:rsidRPr="00D53662" w:rsidRDefault="00EE201C" w:rsidP="00FA49B3">
            <w:pPr>
              <w:rPr>
                <w:rFonts w:ascii="Arial" w:hAnsi="Arial" w:cs="Arial"/>
                <w:sz w:val="24"/>
                <w:szCs w:val="24"/>
              </w:rPr>
            </w:pPr>
          </w:p>
          <w:p w:rsidR="00151118" w:rsidRPr="00D53662" w:rsidRDefault="00151118" w:rsidP="00FA49B3">
            <w:pPr>
              <w:rPr>
                <w:rFonts w:ascii="Arial" w:hAnsi="Arial" w:cs="Arial"/>
                <w:sz w:val="24"/>
                <w:szCs w:val="24"/>
              </w:rPr>
            </w:pPr>
            <w:r w:rsidRPr="00D53662">
              <w:rPr>
                <w:rFonts w:ascii="Arial" w:hAnsi="Arial" w:cs="Arial"/>
                <w:sz w:val="24"/>
                <w:szCs w:val="24"/>
              </w:rPr>
              <w:t>E-postadress</w:t>
            </w:r>
            <w:r w:rsidR="00D53662">
              <w:rPr>
                <w:rFonts w:ascii="Arial" w:hAnsi="Arial" w:cs="Arial"/>
                <w:sz w:val="24"/>
                <w:szCs w:val="24"/>
              </w:rPr>
              <w:t xml:space="preserve"> </w:t>
            </w:r>
          </w:p>
        </w:tc>
      </w:tr>
      <w:tr w:rsidR="00151118" w:rsidRPr="00D53662" w:rsidTr="00151118">
        <w:tc>
          <w:tcPr>
            <w:tcW w:w="14426" w:type="dxa"/>
          </w:tcPr>
          <w:p w:rsidR="00151118" w:rsidRPr="00D53662" w:rsidRDefault="00151118" w:rsidP="00FA49B3">
            <w:pPr>
              <w:rPr>
                <w:rFonts w:ascii="Arial" w:hAnsi="Arial" w:cs="Arial"/>
                <w:sz w:val="24"/>
                <w:szCs w:val="24"/>
              </w:rPr>
            </w:pPr>
          </w:p>
          <w:p w:rsidR="00151118" w:rsidRPr="00D53662" w:rsidRDefault="00151118" w:rsidP="00D53662">
            <w:pPr>
              <w:rPr>
                <w:rFonts w:ascii="Arial" w:hAnsi="Arial" w:cs="Arial"/>
                <w:sz w:val="24"/>
                <w:szCs w:val="24"/>
              </w:rPr>
            </w:pPr>
            <w:r w:rsidRPr="00D53662">
              <w:rPr>
                <w:rFonts w:ascii="Arial" w:hAnsi="Arial" w:cs="Arial"/>
                <w:sz w:val="24"/>
                <w:szCs w:val="24"/>
              </w:rPr>
              <w:t xml:space="preserve">Härmed intygar jag att </w:t>
            </w:r>
            <w:r w:rsidR="00D53662">
              <w:rPr>
                <w:rFonts w:ascii="Arial" w:hAnsi="Arial" w:cs="Arial"/>
                <w:sz w:val="24"/>
                <w:szCs w:val="24"/>
              </w:rPr>
              <w:t>ovanstående uppgifter är korrekta</w:t>
            </w:r>
          </w:p>
        </w:tc>
      </w:tr>
      <w:tr w:rsidR="00151118" w:rsidRPr="00D53662" w:rsidTr="00151118">
        <w:tc>
          <w:tcPr>
            <w:tcW w:w="14426" w:type="dxa"/>
          </w:tcPr>
          <w:p w:rsidR="00151118" w:rsidRPr="00D53662" w:rsidRDefault="00151118" w:rsidP="00FA49B3">
            <w:pPr>
              <w:rPr>
                <w:rFonts w:ascii="Arial" w:hAnsi="Arial" w:cs="Arial"/>
                <w:sz w:val="16"/>
                <w:szCs w:val="16"/>
              </w:rPr>
            </w:pPr>
          </w:p>
          <w:p w:rsidR="00151118" w:rsidRPr="00D53662" w:rsidRDefault="00151118" w:rsidP="00FA49B3">
            <w:pPr>
              <w:rPr>
                <w:rFonts w:ascii="Arial" w:hAnsi="Arial" w:cs="Arial"/>
                <w:sz w:val="16"/>
                <w:szCs w:val="16"/>
              </w:rPr>
            </w:pPr>
            <w:r w:rsidRPr="00D53662">
              <w:rPr>
                <w:rFonts w:ascii="Arial" w:hAnsi="Arial" w:cs="Arial"/>
                <w:sz w:val="16"/>
                <w:szCs w:val="16"/>
              </w:rPr>
              <w:t xml:space="preserve">Knivsta kommuns kommunstyrelse behandlar dina personuppgifter enligt den allmänna dataskyddsförordningen (EU) 2016/679 och lag (2018:218) med kompletterande bestämmelser till EU:s dataskyddsförordning. De personuppgifter som du lämnar till Knivsta kommun i samband med att du ansöker om lokaltider kommer att behandlas i den utsträckning som behövs för att kunna fullgöra avtalet. Det kan gälla vår arkiverings- och bokföringsskyldighet och annat som hör till den löpande förvaltningen. Personuppgiftslagarna ger dig bland annat rätt att få utdrag från registren och att få felaktiga uppgifter rättade. Du kan vända dig med frågor till handläggaren för ditt ärende eller till kommunens dataskyddsombud, epost: </w:t>
            </w:r>
            <w:hyperlink r:id="rId8" w:history="1">
              <w:r w:rsidRPr="00D53662">
                <w:rPr>
                  <w:rStyle w:val="Hyperlnk"/>
                  <w:rFonts w:ascii="Arial" w:hAnsi="Arial" w:cs="Arial"/>
                  <w:sz w:val="16"/>
                  <w:szCs w:val="16"/>
                </w:rPr>
                <w:t>dataskyddsombud@knivsta.se</w:t>
              </w:r>
            </w:hyperlink>
            <w:r w:rsidRPr="00D53662">
              <w:rPr>
                <w:rFonts w:ascii="Arial" w:hAnsi="Arial" w:cs="Arial"/>
                <w:sz w:val="16"/>
                <w:szCs w:val="16"/>
              </w:rPr>
              <w:t>. </w:t>
            </w:r>
          </w:p>
          <w:p w:rsidR="00151118" w:rsidRPr="00D53662" w:rsidRDefault="00151118" w:rsidP="00FA49B3">
            <w:pPr>
              <w:rPr>
                <w:rFonts w:ascii="Arial" w:hAnsi="Arial" w:cs="Arial"/>
                <w:sz w:val="16"/>
                <w:szCs w:val="16"/>
              </w:rPr>
            </w:pPr>
          </w:p>
          <w:p w:rsidR="00151118" w:rsidRPr="00D53662" w:rsidRDefault="00151118" w:rsidP="00151118">
            <w:pPr>
              <w:rPr>
                <w:rFonts w:ascii="Arial" w:eastAsiaTheme="minorHAnsi" w:hAnsi="Arial" w:cs="Arial"/>
                <w:sz w:val="4"/>
                <w:szCs w:val="4"/>
              </w:rPr>
            </w:pPr>
          </w:p>
          <w:p w:rsidR="00151118" w:rsidRPr="00D53662" w:rsidRDefault="00151118" w:rsidP="00151118">
            <w:pPr>
              <w:rPr>
                <w:rFonts w:ascii="Arial" w:hAnsi="Arial" w:cs="Arial"/>
                <w:sz w:val="16"/>
                <w:szCs w:val="16"/>
              </w:rPr>
            </w:pPr>
            <w:r w:rsidRPr="00D53662">
              <w:rPr>
                <w:rFonts w:ascii="Arial" w:hAnsi="Arial" w:cs="Arial"/>
                <w:sz w:val="16"/>
                <w:szCs w:val="16"/>
              </w:rPr>
              <w:t>Jag samtycker till behandling av känsliga personuppgifter såsom etnicitet, politiska åsikter, religiös eller filosofisk övertygelse, medlemskap i e</w:t>
            </w:r>
            <w:r w:rsidR="00433E12" w:rsidRPr="00D53662">
              <w:rPr>
                <w:rFonts w:ascii="Arial" w:hAnsi="Arial" w:cs="Arial"/>
                <w:sz w:val="16"/>
                <w:szCs w:val="16"/>
              </w:rPr>
              <w:t>n fackförening, hälsa eller sexuell</w:t>
            </w:r>
            <w:r w:rsidRPr="00D53662">
              <w:rPr>
                <w:rFonts w:ascii="Arial" w:hAnsi="Arial" w:cs="Arial"/>
                <w:sz w:val="16"/>
                <w:szCs w:val="16"/>
              </w:rPr>
              <w:t xml:space="preserve"> läggning. </w:t>
            </w:r>
          </w:p>
          <w:p w:rsidR="00151118" w:rsidRPr="00D53662" w:rsidRDefault="00151118" w:rsidP="00151118">
            <w:pPr>
              <w:rPr>
                <w:rFonts w:ascii="Arial" w:hAnsi="Arial" w:cs="Arial"/>
                <w:sz w:val="16"/>
                <w:szCs w:val="16"/>
              </w:rPr>
            </w:pPr>
            <w:r w:rsidRPr="00D53662">
              <w:rPr>
                <w:rFonts w:ascii="Arial" w:hAnsi="Arial" w:cs="Arial"/>
                <w:noProof/>
                <w:sz w:val="22"/>
                <w:szCs w:val="22"/>
              </w:rPr>
              <w:drawing>
                <wp:anchor distT="0" distB="0" distL="114300" distR="114300" simplePos="0" relativeHeight="251662336" behindDoc="0" locked="0" layoutInCell="1" allowOverlap="1" wp14:anchorId="17FF29DC" wp14:editId="32F59CFD">
                  <wp:simplePos x="0" y="0"/>
                  <wp:positionH relativeFrom="column">
                    <wp:posOffset>973455</wp:posOffset>
                  </wp:positionH>
                  <wp:positionV relativeFrom="paragraph">
                    <wp:posOffset>72390</wp:posOffset>
                  </wp:positionV>
                  <wp:extent cx="171450" cy="152400"/>
                  <wp:effectExtent l="0" t="0" r="0" b="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ktangel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pic:spPr>
                      </pic:pic>
                    </a:graphicData>
                  </a:graphic>
                  <wp14:sizeRelH relativeFrom="margin">
                    <wp14:pctWidth>0</wp14:pctWidth>
                  </wp14:sizeRelH>
                  <wp14:sizeRelV relativeFrom="margin">
                    <wp14:pctHeight>0</wp14:pctHeight>
                  </wp14:sizeRelV>
                </wp:anchor>
              </w:drawing>
            </w:r>
            <w:r w:rsidRPr="00D53662">
              <w:rPr>
                <w:rFonts w:ascii="Arial" w:hAnsi="Arial" w:cs="Arial"/>
                <w:noProof/>
                <w:sz w:val="22"/>
                <w:szCs w:val="22"/>
              </w:rPr>
              <w:drawing>
                <wp:anchor distT="0" distB="0" distL="114300" distR="114300" simplePos="0" relativeHeight="251663360" behindDoc="0" locked="0" layoutInCell="1" allowOverlap="1" wp14:anchorId="13945501" wp14:editId="3C8DB897">
                  <wp:simplePos x="0" y="0"/>
                  <wp:positionH relativeFrom="column">
                    <wp:posOffset>87630</wp:posOffset>
                  </wp:positionH>
                  <wp:positionV relativeFrom="paragraph">
                    <wp:posOffset>81915</wp:posOffset>
                  </wp:positionV>
                  <wp:extent cx="171450" cy="152400"/>
                  <wp:effectExtent l="0" t="0" r="0" b="0"/>
                  <wp:wrapNone/>
                  <wp:docPr id="2" name="Bild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ktangel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pic:spPr>
                      </pic:pic>
                    </a:graphicData>
                  </a:graphic>
                  <wp14:sizeRelH relativeFrom="margin">
                    <wp14:pctWidth>0</wp14:pctWidth>
                  </wp14:sizeRelH>
                  <wp14:sizeRelV relativeFrom="margin">
                    <wp14:pctHeight>0</wp14:pctHeight>
                  </wp14:sizeRelV>
                </wp:anchor>
              </w:drawing>
            </w:r>
          </w:p>
          <w:p w:rsidR="00151118" w:rsidRPr="00D53662" w:rsidRDefault="00151118" w:rsidP="00151118">
            <w:pPr>
              <w:rPr>
                <w:rFonts w:ascii="Arial" w:hAnsi="Arial" w:cs="Arial"/>
                <w:sz w:val="14"/>
                <w:szCs w:val="14"/>
              </w:rPr>
            </w:pPr>
            <w:r w:rsidRPr="00D53662">
              <w:rPr>
                <w:rFonts w:ascii="Arial" w:hAnsi="Arial" w:cs="Arial"/>
                <w:sz w:val="16"/>
                <w:szCs w:val="16"/>
              </w:rPr>
              <w:t xml:space="preserve">           </w:t>
            </w:r>
            <w:proofErr w:type="gramStart"/>
            <w:r w:rsidRPr="00D53662">
              <w:rPr>
                <w:rFonts w:ascii="Arial" w:hAnsi="Arial" w:cs="Arial"/>
                <w:sz w:val="14"/>
                <w:szCs w:val="14"/>
              </w:rPr>
              <w:t>Ja                                Nej</w:t>
            </w:r>
            <w:proofErr w:type="gramEnd"/>
          </w:p>
          <w:p w:rsidR="00151118" w:rsidRPr="00D53662" w:rsidRDefault="00151118" w:rsidP="00151118">
            <w:pPr>
              <w:rPr>
                <w:rFonts w:ascii="Arial" w:hAnsi="Arial" w:cs="Arial"/>
              </w:rPr>
            </w:pPr>
          </w:p>
        </w:tc>
      </w:tr>
    </w:tbl>
    <w:p w:rsidR="00151118" w:rsidRPr="00D53662" w:rsidRDefault="00151118" w:rsidP="00FA49B3">
      <w:pPr>
        <w:rPr>
          <w:rFonts w:ascii="Arial" w:hAnsi="Arial" w:cs="Arial"/>
        </w:rPr>
      </w:pPr>
    </w:p>
    <w:p w:rsidR="00151118" w:rsidRPr="00D53662" w:rsidRDefault="00151118">
      <w:pPr>
        <w:spacing w:after="200" w:line="276" w:lineRule="auto"/>
        <w:rPr>
          <w:rFonts w:ascii="Arial" w:hAnsi="Arial" w:cs="Arial"/>
        </w:rPr>
      </w:pPr>
    </w:p>
    <w:p w:rsidR="00151118" w:rsidRPr="00D53662" w:rsidRDefault="00151118">
      <w:pPr>
        <w:spacing w:after="200" w:line="276" w:lineRule="auto"/>
        <w:rPr>
          <w:rFonts w:ascii="Arial" w:hAnsi="Arial" w:cs="Arial"/>
        </w:rPr>
      </w:pPr>
    </w:p>
    <w:tbl>
      <w:tblPr>
        <w:tblStyle w:val="Tabellrutnt"/>
        <w:tblW w:w="0" w:type="auto"/>
        <w:tblLayout w:type="fixed"/>
        <w:tblLook w:val="04A0" w:firstRow="1" w:lastRow="0" w:firstColumn="1" w:lastColumn="0" w:noHBand="0" w:noVBand="1"/>
      </w:tblPr>
      <w:tblGrid>
        <w:gridCol w:w="1799"/>
        <w:gridCol w:w="1428"/>
        <w:gridCol w:w="1701"/>
        <w:gridCol w:w="1984"/>
        <w:gridCol w:w="1276"/>
        <w:gridCol w:w="1276"/>
        <w:gridCol w:w="1701"/>
        <w:gridCol w:w="1559"/>
        <w:gridCol w:w="1778"/>
      </w:tblGrid>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r w:rsidRPr="00D53662">
              <w:rPr>
                <w:rFonts w:ascii="Arial" w:hAnsi="Arial" w:cs="Arial"/>
              </w:rPr>
              <w:t>Period</w:t>
            </w:r>
          </w:p>
        </w:tc>
        <w:tc>
          <w:tcPr>
            <w:tcW w:w="1428" w:type="dxa"/>
          </w:tcPr>
          <w:p w:rsidR="00151118" w:rsidRPr="00D53662" w:rsidRDefault="00151118" w:rsidP="00FA49B3">
            <w:pPr>
              <w:rPr>
                <w:rFonts w:ascii="Arial" w:hAnsi="Arial" w:cs="Arial"/>
              </w:rPr>
            </w:pPr>
          </w:p>
          <w:p w:rsidR="00151118" w:rsidRPr="00D53662" w:rsidRDefault="00151118" w:rsidP="00151118">
            <w:pPr>
              <w:rPr>
                <w:rFonts w:ascii="Arial" w:hAnsi="Arial" w:cs="Arial"/>
              </w:rPr>
            </w:pPr>
            <w:r w:rsidRPr="00D53662">
              <w:rPr>
                <w:rFonts w:ascii="Arial" w:hAnsi="Arial" w:cs="Arial"/>
              </w:rPr>
              <w:t>Önskad veckodag</w:t>
            </w:r>
          </w:p>
        </w:tc>
        <w:tc>
          <w:tcPr>
            <w:tcW w:w="1701"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r w:rsidRPr="00D53662">
              <w:rPr>
                <w:rFonts w:ascii="Arial" w:hAnsi="Arial" w:cs="Arial"/>
              </w:rPr>
              <w:t xml:space="preserve">Starttid-sluttid </w:t>
            </w:r>
          </w:p>
        </w:tc>
        <w:tc>
          <w:tcPr>
            <w:tcW w:w="1984"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r w:rsidRPr="00D53662">
              <w:rPr>
                <w:rFonts w:ascii="Arial" w:hAnsi="Arial" w:cs="Arial"/>
              </w:rPr>
              <w:t>Undantagsdatum</w:t>
            </w:r>
            <w:r w:rsidR="00EE201C" w:rsidRPr="00D53662">
              <w:rPr>
                <w:rFonts w:ascii="Arial" w:hAnsi="Arial" w:cs="Arial"/>
              </w:rPr>
              <w:t>*</w:t>
            </w:r>
          </w:p>
        </w:tc>
        <w:tc>
          <w:tcPr>
            <w:tcW w:w="2552" w:type="dxa"/>
            <w:gridSpan w:val="2"/>
          </w:tcPr>
          <w:p w:rsidR="00151118" w:rsidRPr="00D53662" w:rsidRDefault="00151118" w:rsidP="00FA49B3">
            <w:pPr>
              <w:rPr>
                <w:rFonts w:ascii="Arial" w:hAnsi="Arial" w:cs="Arial"/>
              </w:rPr>
            </w:pPr>
          </w:p>
          <w:p w:rsidR="00151118" w:rsidRPr="00D53662" w:rsidRDefault="00151118" w:rsidP="00FA49B3">
            <w:pPr>
              <w:rPr>
                <w:rFonts w:ascii="Arial" w:hAnsi="Arial" w:cs="Arial"/>
              </w:rPr>
            </w:pPr>
            <w:r w:rsidRPr="00D53662">
              <w:rPr>
                <w:rFonts w:ascii="Arial" w:hAnsi="Arial" w:cs="Arial"/>
              </w:rPr>
              <w:t>Önskad lokal</w:t>
            </w:r>
            <w:r w:rsidR="00AD66BE" w:rsidRPr="00D53662">
              <w:rPr>
                <w:rFonts w:ascii="Arial" w:hAnsi="Arial" w:cs="Arial"/>
              </w:rPr>
              <w:t>. Ange två önskade lokaler/hallar.</w:t>
            </w:r>
          </w:p>
        </w:tc>
        <w:tc>
          <w:tcPr>
            <w:tcW w:w="1701"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r w:rsidRPr="00D53662">
              <w:rPr>
                <w:rFonts w:ascii="Arial" w:hAnsi="Arial" w:cs="Arial"/>
              </w:rPr>
              <w:t>Helplan/halvplan</w:t>
            </w:r>
          </w:p>
        </w:tc>
        <w:tc>
          <w:tcPr>
            <w:tcW w:w="155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r w:rsidRPr="00D53662">
              <w:rPr>
                <w:rFonts w:ascii="Arial" w:hAnsi="Arial" w:cs="Arial"/>
              </w:rPr>
              <w:t>Träningsgrupp</w:t>
            </w:r>
          </w:p>
        </w:tc>
        <w:tc>
          <w:tcPr>
            <w:tcW w:w="1778"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r w:rsidRPr="00D53662">
              <w:rPr>
                <w:rFonts w:ascii="Arial" w:hAnsi="Arial" w:cs="Arial"/>
              </w:rPr>
              <w:t>Barn/Ungdom (1)</w:t>
            </w:r>
          </w:p>
          <w:p w:rsidR="0005643E" w:rsidRDefault="00151118" w:rsidP="00FA49B3">
            <w:pPr>
              <w:rPr>
                <w:rFonts w:ascii="Arial" w:hAnsi="Arial" w:cs="Arial"/>
              </w:rPr>
            </w:pPr>
            <w:r w:rsidRPr="00D53662">
              <w:rPr>
                <w:rFonts w:ascii="Arial" w:hAnsi="Arial" w:cs="Arial"/>
              </w:rPr>
              <w:t>Vuxen (2)</w:t>
            </w:r>
            <w:r w:rsidRPr="00D53662">
              <w:rPr>
                <w:rFonts w:ascii="Arial" w:hAnsi="Arial" w:cs="Arial"/>
              </w:rPr>
              <w:br/>
              <w:t>Privatperson/</w:t>
            </w:r>
          </w:p>
          <w:p w:rsidR="00151118" w:rsidRPr="00D53662" w:rsidRDefault="00151118" w:rsidP="00FA49B3">
            <w:pPr>
              <w:rPr>
                <w:rFonts w:ascii="Arial" w:hAnsi="Arial" w:cs="Arial"/>
              </w:rPr>
            </w:pPr>
            <w:r w:rsidRPr="00D53662">
              <w:rPr>
                <w:rFonts w:ascii="Arial" w:hAnsi="Arial" w:cs="Arial"/>
              </w:rPr>
              <w:t>förening (3)</w:t>
            </w:r>
          </w:p>
        </w:tc>
      </w:tr>
      <w:tr w:rsidR="00151118" w:rsidRPr="00D53662" w:rsidTr="0005643E">
        <w:tc>
          <w:tcPr>
            <w:tcW w:w="1799" w:type="dxa"/>
          </w:tcPr>
          <w:p w:rsidR="00D53662" w:rsidRPr="00D53662" w:rsidRDefault="00D53662"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r w:rsidR="00151118" w:rsidRPr="00D53662" w:rsidTr="0005643E">
        <w:tc>
          <w:tcPr>
            <w:tcW w:w="1799" w:type="dxa"/>
          </w:tcPr>
          <w:p w:rsidR="00151118" w:rsidRPr="00D53662" w:rsidRDefault="00151118" w:rsidP="00FA49B3">
            <w:pPr>
              <w:rPr>
                <w:rFonts w:ascii="Arial" w:hAnsi="Arial" w:cs="Arial"/>
              </w:rPr>
            </w:pPr>
          </w:p>
          <w:p w:rsidR="00151118" w:rsidRPr="00D53662" w:rsidRDefault="00151118" w:rsidP="00FA49B3">
            <w:pPr>
              <w:rPr>
                <w:rFonts w:ascii="Arial" w:hAnsi="Arial" w:cs="Arial"/>
              </w:rPr>
            </w:pPr>
          </w:p>
        </w:tc>
        <w:tc>
          <w:tcPr>
            <w:tcW w:w="1428"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984"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276" w:type="dxa"/>
          </w:tcPr>
          <w:p w:rsidR="00151118" w:rsidRPr="00D53662" w:rsidRDefault="00151118" w:rsidP="00FA49B3">
            <w:pPr>
              <w:rPr>
                <w:rFonts w:ascii="Arial" w:hAnsi="Arial" w:cs="Arial"/>
              </w:rPr>
            </w:pPr>
          </w:p>
        </w:tc>
        <w:tc>
          <w:tcPr>
            <w:tcW w:w="1701" w:type="dxa"/>
          </w:tcPr>
          <w:p w:rsidR="00151118" w:rsidRPr="00D53662" w:rsidRDefault="00151118" w:rsidP="00FA49B3">
            <w:pPr>
              <w:rPr>
                <w:rFonts w:ascii="Arial" w:hAnsi="Arial" w:cs="Arial"/>
              </w:rPr>
            </w:pPr>
          </w:p>
        </w:tc>
        <w:tc>
          <w:tcPr>
            <w:tcW w:w="1559" w:type="dxa"/>
          </w:tcPr>
          <w:p w:rsidR="00151118" w:rsidRPr="00D53662" w:rsidRDefault="00151118" w:rsidP="00FA49B3">
            <w:pPr>
              <w:rPr>
                <w:rFonts w:ascii="Arial" w:hAnsi="Arial" w:cs="Arial"/>
              </w:rPr>
            </w:pPr>
          </w:p>
        </w:tc>
        <w:tc>
          <w:tcPr>
            <w:tcW w:w="1778" w:type="dxa"/>
          </w:tcPr>
          <w:p w:rsidR="00151118" w:rsidRPr="00D53662" w:rsidRDefault="00151118" w:rsidP="00FA49B3">
            <w:pPr>
              <w:rPr>
                <w:rFonts w:ascii="Arial" w:hAnsi="Arial" w:cs="Arial"/>
              </w:rPr>
            </w:pPr>
          </w:p>
        </w:tc>
      </w:tr>
    </w:tbl>
    <w:p w:rsidR="00D53662" w:rsidRDefault="00D53662" w:rsidP="00FA49B3">
      <w:pPr>
        <w:rPr>
          <w:rFonts w:ascii="Arial" w:hAnsi="Arial" w:cs="Arial"/>
        </w:rPr>
      </w:pPr>
    </w:p>
    <w:p w:rsidR="00EE201C" w:rsidRPr="00D53662" w:rsidRDefault="00EE201C" w:rsidP="00FA49B3">
      <w:pPr>
        <w:rPr>
          <w:rFonts w:ascii="Arial" w:hAnsi="Arial" w:cs="Arial"/>
        </w:rPr>
      </w:pPr>
      <w:r w:rsidRPr="00D53662">
        <w:rPr>
          <w:rFonts w:ascii="Arial" w:hAnsi="Arial" w:cs="Arial"/>
        </w:rPr>
        <w:t xml:space="preserve">*Observera att vi tar bort bokningar på lovveckor oavsett om ni har skrivit med dem som undantagsdatum. </w:t>
      </w:r>
    </w:p>
    <w:p w:rsidR="00151118" w:rsidRPr="00D53662" w:rsidRDefault="00EE201C" w:rsidP="00FA49B3">
      <w:pPr>
        <w:rPr>
          <w:rFonts w:ascii="Arial" w:hAnsi="Arial" w:cs="Arial"/>
        </w:rPr>
      </w:pPr>
      <w:r w:rsidRPr="00D53662">
        <w:rPr>
          <w:rFonts w:ascii="Arial" w:hAnsi="Arial" w:cs="Arial"/>
        </w:rPr>
        <w:t>Avbokningar sker senast tre arbetsdagar innan</w:t>
      </w:r>
      <w:r w:rsidR="00A71513" w:rsidRPr="00D53662">
        <w:rPr>
          <w:rFonts w:ascii="Arial" w:hAnsi="Arial" w:cs="Arial"/>
        </w:rPr>
        <w:t xml:space="preserve"> det aktuella datumet. </w:t>
      </w:r>
    </w:p>
    <w:sectPr w:rsidR="00151118" w:rsidRPr="00D53662" w:rsidSect="00547CCC">
      <w:headerReference w:type="default" r:id="rId10"/>
      <w:footerReference w:type="default" r:id="rId11"/>
      <w:pgSz w:w="16838" w:h="11906" w:orient="landscape"/>
      <w:pgMar w:top="1418" w:right="1134" w:bottom="1418" w:left="1418"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F9" w:rsidRDefault="002A3FF9">
      <w:r>
        <w:separator/>
      </w:r>
    </w:p>
  </w:endnote>
  <w:endnote w:type="continuationSeparator" w:id="0">
    <w:p w:rsidR="002A3FF9" w:rsidRDefault="002A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10" w:rsidRPr="0008797C" w:rsidRDefault="00F762E5" w:rsidP="001D1D63">
    <w:pPr>
      <w:pStyle w:val="Sidfot"/>
      <w:pBdr>
        <w:top w:val="single" w:sz="4" w:space="1" w:color="auto"/>
      </w:pBdr>
      <w:jc w:val="center"/>
      <w:rPr>
        <w:b/>
        <w:sz w:val="16"/>
        <w:szCs w:val="16"/>
      </w:rPr>
    </w:pPr>
  </w:p>
  <w:p w:rsidR="00254C10" w:rsidRPr="00735672" w:rsidRDefault="00F762E5" w:rsidP="001D1D63">
    <w:pPr>
      <w:pStyle w:val="Sidfot"/>
      <w:pBdr>
        <w:top w:val="single" w:sz="4" w:space="1"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F9" w:rsidRDefault="002A3FF9">
      <w:r>
        <w:separator/>
      </w:r>
    </w:p>
  </w:footnote>
  <w:footnote w:type="continuationSeparator" w:id="0">
    <w:p w:rsidR="002A3FF9" w:rsidRDefault="002A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10" w:rsidRDefault="00EA2DA0" w:rsidP="001D1D63">
    <w:pPr>
      <w:pStyle w:val="Sidhuvud"/>
      <w:jc w:val="center"/>
    </w:pPr>
    <w:r>
      <w:rPr>
        <w:noProof/>
      </w:rPr>
      <w:drawing>
        <wp:inline distT="0" distB="0" distL="0" distR="0" wp14:anchorId="1F1C06A5" wp14:editId="1137A576">
          <wp:extent cx="1038225" cy="476250"/>
          <wp:effectExtent l="0" t="0" r="9525" b="0"/>
          <wp:docPr id="1" name="Bild 1" descr="Logga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rsidR="00ED47D1" w:rsidRDefault="004A0E78" w:rsidP="00AB10F5">
    <w:pPr>
      <w:pStyle w:val="Sidhuvud"/>
      <w:jc w:val="right"/>
    </w:pPr>
    <w:r>
      <w:tab/>
    </w:r>
    <w:r>
      <w:tab/>
      <w:t>2020-02-27</w:t>
    </w:r>
  </w:p>
  <w:p w:rsidR="00254C10" w:rsidRDefault="00F762E5" w:rsidP="001D1D63">
    <w:pPr>
      <w:pStyle w:val="Sidhuvud"/>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E6F80"/>
    <w:multiLevelType w:val="hybridMultilevel"/>
    <w:tmpl w:val="FA6CAC96"/>
    <w:lvl w:ilvl="0" w:tplc="6B028F3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B3"/>
    <w:rsid w:val="0005643E"/>
    <w:rsid w:val="00151118"/>
    <w:rsid w:val="00180397"/>
    <w:rsid w:val="001E79D6"/>
    <w:rsid w:val="00235015"/>
    <w:rsid w:val="002A3FF9"/>
    <w:rsid w:val="003067E6"/>
    <w:rsid w:val="003D3D34"/>
    <w:rsid w:val="00433E12"/>
    <w:rsid w:val="004A0E78"/>
    <w:rsid w:val="004A6D99"/>
    <w:rsid w:val="004C1C2C"/>
    <w:rsid w:val="00555ADE"/>
    <w:rsid w:val="00591C1E"/>
    <w:rsid w:val="006E770B"/>
    <w:rsid w:val="007B530D"/>
    <w:rsid w:val="008B7E42"/>
    <w:rsid w:val="00A71513"/>
    <w:rsid w:val="00A72EB0"/>
    <w:rsid w:val="00AB10F5"/>
    <w:rsid w:val="00AD66BE"/>
    <w:rsid w:val="00B565CC"/>
    <w:rsid w:val="00BF36AA"/>
    <w:rsid w:val="00C1118B"/>
    <w:rsid w:val="00C71A14"/>
    <w:rsid w:val="00D5045A"/>
    <w:rsid w:val="00D53662"/>
    <w:rsid w:val="00E11BF5"/>
    <w:rsid w:val="00EA2DA0"/>
    <w:rsid w:val="00EE201C"/>
    <w:rsid w:val="00F16604"/>
    <w:rsid w:val="00F567FF"/>
    <w:rsid w:val="00F762E5"/>
    <w:rsid w:val="00FA49B3"/>
    <w:rsid w:val="00FB6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F1103-BAB6-4FE9-B635-0C132007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B3"/>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A49B3"/>
    <w:pPr>
      <w:tabs>
        <w:tab w:val="center" w:pos="4536"/>
        <w:tab w:val="right" w:pos="9072"/>
      </w:tabs>
    </w:pPr>
  </w:style>
  <w:style w:type="character" w:customStyle="1" w:styleId="SidhuvudChar">
    <w:name w:val="Sidhuvud Char"/>
    <w:basedOn w:val="Standardstycketeckensnitt"/>
    <w:link w:val="Sidhuvud"/>
    <w:rsid w:val="00FA49B3"/>
    <w:rPr>
      <w:rFonts w:ascii="Times New Roman" w:eastAsia="Times New Roman" w:hAnsi="Times New Roman" w:cs="Times New Roman"/>
      <w:sz w:val="20"/>
      <w:szCs w:val="20"/>
      <w:lang w:eastAsia="sv-SE"/>
    </w:rPr>
  </w:style>
  <w:style w:type="paragraph" w:styleId="Sidfot">
    <w:name w:val="footer"/>
    <w:basedOn w:val="Normal"/>
    <w:link w:val="SidfotChar"/>
    <w:rsid w:val="00FA49B3"/>
    <w:pPr>
      <w:tabs>
        <w:tab w:val="center" w:pos="4536"/>
        <w:tab w:val="right" w:pos="9072"/>
      </w:tabs>
    </w:pPr>
  </w:style>
  <w:style w:type="character" w:customStyle="1" w:styleId="SidfotChar">
    <w:name w:val="Sidfot Char"/>
    <w:basedOn w:val="Standardstycketeckensnitt"/>
    <w:link w:val="Sidfot"/>
    <w:rsid w:val="00FA49B3"/>
    <w:rPr>
      <w:rFonts w:ascii="Times New Roman" w:eastAsia="Times New Roman" w:hAnsi="Times New Roman" w:cs="Times New Roman"/>
      <w:sz w:val="20"/>
      <w:szCs w:val="20"/>
      <w:lang w:eastAsia="sv-SE"/>
    </w:rPr>
  </w:style>
  <w:style w:type="character" w:styleId="Hyperlnk">
    <w:name w:val="Hyperlink"/>
    <w:basedOn w:val="Standardstycketeckensnitt"/>
    <w:uiPriority w:val="99"/>
    <w:rsid w:val="00FA49B3"/>
    <w:rPr>
      <w:color w:val="0000FF"/>
      <w:u w:val="single"/>
    </w:rPr>
  </w:style>
  <w:style w:type="paragraph" w:styleId="Liststycke">
    <w:name w:val="List Paragraph"/>
    <w:basedOn w:val="Normal"/>
    <w:uiPriority w:val="34"/>
    <w:qFormat/>
    <w:rsid w:val="00FA49B3"/>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gtext">
    <w:name w:val="Balloon Text"/>
    <w:basedOn w:val="Normal"/>
    <w:link w:val="BallongtextChar"/>
    <w:uiPriority w:val="99"/>
    <w:semiHidden/>
    <w:unhideWhenUsed/>
    <w:rsid w:val="00FA49B3"/>
    <w:rPr>
      <w:rFonts w:ascii="Tahoma" w:hAnsi="Tahoma" w:cs="Tahoma"/>
      <w:sz w:val="16"/>
      <w:szCs w:val="16"/>
    </w:rPr>
  </w:style>
  <w:style w:type="character" w:customStyle="1" w:styleId="BallongtextChar">
    <w:name w:val="Ballongtext Char"/>
    <w:basedOn w:val="Standardstycketeckensnitt"/>
    <w:link w:val="Ballongtext"/>
    <w:uiPriority w:val="99"/>
    <w:semiHidden/>
    <w:rsid w:val="00FA49B3"/>
    <w:rPr>
      <w:rFonts w:ascii="Tahoma" w:eastAsia="Times New Roman" w:hAnsi="Tahoma" w:cs="Tahoma"/>
      <w:sz w:val="16"/>
      <w:szCs w:val="16"/>
      <w:lang w:eastAsia="sv-SE"/>
    </w:rPr>
  </w:style>
  <w:style w:type="table" w:styleId="Tabellrutnt">
    <w:name w:val="Table Grid"/>
    <w:basedOn w:val="Normaltabell"/>
    <w:uiPriority w:val="59"/>
    <w:rsid w:val="0015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56428">
      <w:bodyDiv w:val="1"/>
      <w:marLeft w:val="0"/>
      <w:marRight w:val="0"/>
      <w:marTop w:val="0"/>
      <w:marBottom w:val="0"/>
      <w:divBdr>
        <w:top w:val="none" w:sz="0" w:space="0" w:color="auto"/>
        <w:left w:val="none" w:sz="0" w:space="0" w:color="auto"/>
        <w:bottom w:val="none" w:sz="0" w:space="0" w:color="auto"/>
        <w:right w:val="none" w:sz="0" w:space="0" w:color="auto"/>
      </w:divBdr>
    </w:div>
    <w:div w:id="12805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knivst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kning.cik@knivst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1754</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Knivsta Kommun</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Lejman</dc:creator>
  <cp:lastModifiedBy>Malin Lundin</cp:lastModifiedBy>
  <cp:revision>2</cp:revision>
  <dcterms:created xsi:type="dcterms:W3CDTF">2020-04-14T09:32:00Z</dcterms:created>
  <dcterms:modified xsi:type="dcterms:W3CDTF">2020-04-14T09:32:00Z</dcterms:modified>
</cp:coreProperties>
</file>